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EC78C" w14:textId="75505DFC" w:rsidR="00A42E97" w:rsidRDefault="00B87E22" w:rsidP="00B87E22">
      <w:pPr>
        <w:jc w:val="center"/>
        <w:rPr>
          <w:sz w:val="28"/>
          <w:szCs w:val="28"/>
        </w:rPr>
      </w:pPr>
      <w:r w:rsidRPr="00B87E22">
        <w:rPr>
          <w:b/>
          <w:bCs/>
          <w:sz w:val="28"/>
          <w:szCs w:val="28"/>
        </w:rPr>
        <w:t xml:space="preserve">Policy for </w:t>
      </w:r>
      <w:r w:rsidR="003C1786">
        <w:rPr>
          <w:b/>
          <w:bCs/>
          <w:sz w:val="28"/>
          <w:szCs w:val="28"/>
        </w:rPr>
        <w:t xml:space="preserve">New and </w:t>
      </w:r>
      <w:r w:rsidRPr="00B87E22">
        <w:rPr>
          <w:b/>
          <w:bCs/>
          <w:sz w:val="28"/>
          <w:szCs w:val="28"/>
        </w:rPr>
        <w:t>Replacement  Plants (Trees and Shrubs)</w:t>
      </w:r>
      <w:r>
        <w:rPr>
          <w:b/>
          <w:bCs/>
          <w:sz w:val="28"/>
          <w:szCs w:val="28"/>
        </w:rPr>
        <w:t xml:space="preserve"> </w:t>
      </w:r>
    </w:p>
    <w:p w14:paraId="43EA2A30" w14:textId="77777777" w:rsidR="00B87E22" w:rsidRPr="005E609A" w:rsidRDefault="00B87E22" w:rsidP="00B87E22">
      <w:pPr>
        <w:jc w:val="center"/>
        <w:rPr>
          <w:sz w:val="16"/>
          <w:szCs w:val="16"/>
        </w:rPr>
      </w:pPr>
    </w:p>
    <w:p w14:paraId="21096B6A" w14:textId="2833BB4B" w:rsidR="003C1786" w:rsidRDefault="003C1786" w:rsidP="008C34D3">
      <w:pPr>
        <w:rPr>
          <w:sz w:val="28"/>
          <w:szCs w:val="28"/>
        </w:rPr>
      </w:pPr>
      <w:r w:rsidRPr="008C34D3">
        <w:rPr>
          <w:sz w:val="28"/>
          <w:szCs w:val="28"/>
          <w:u w:val="single"/>
        </w:rPr>
        <w:t>Replacement</w:t>
      </w:r>
      <w:r w:rsidR="008C34D3">
        <w:rPr>
          <w:sz w:val="28"/>
          <w:szCs w:val="28"/>
          <w:u w:val="single"/>
        </w:rPr>
        <w:t xml:space="preserve">s </w:t>
      </w:r>
    </w:p>
    <w:p w14:paraId="63A4F334" w14:textId="77777777" w:rsidR="008C34D3" w:rsidRPr="008C34D3" w:rsidRDefault="008C34D3" w:rsidP="008C34D3"/>
    <w:p w14:paraId="7D0EFC7E" w14:textId="39849F02" w:rsidR="00B87E22" w:rsidRPr="00DF3717" w:rsidRDefault="003C6AB6" w:rsidP="0091168F">
      <w:pPr>
        <w:pStyle w:val="ListParagraph"/>
        <w:numPr>
          <w:ilvl w:val="0"/>
          <w:numId w:val="1"/>
        </w:numPr>
      </w:pPr>
      <w:r w:rsidRPr="00DF3717">
        <w:t xml:space="preserve">Owners </w:t>
      </w:r>
      <w:r w:rsidR="00B87E22" w:rsidRPr="00DF3717">
        <w:t xml:space="preserve">may request </w:t>
      </w:r>
      <w:r w:rsidR="003C1786">
        <w:t xml:space="preserve">replacement of a </w:t>
      </w:r>
      <w:r w:rsidR="00B87E22" w:rsidRPr="00DF3717">
        <w:t>tree and</w:t>
      </w:r>
      <w:r w:rsidR="003C1786">
        <w:t>/or</w:t>
      </w:r>
      <w:r w:rsidR="00B87E22" w:rsidRPr="00DF3717">
        <w:t xml:space="preserve"> shrub</w:t>
      </w:r>
      <w:r w:rsidR="003C1786">
        <w:t xml:space="preserve"> in the common areas in proximity to their unit</w:t>
      </w:r>
      <w:r w:rsidR="00B87E22" w:rsidRPr="00DF3717">
        <w:t xml:space="preserve">  by submitting a</w:t>
      </w:r>
      <w:r w:rsidR="009643E4" w:rsidRPr="00DF3717">
        <w:t xml:space="preserve">n email with a completed </w:t>
      </w:r>
      <w:r w:rsidR="005E609A">
        <w:rPr>
          <w:b/>
          <w:bCs/>
        </w:rPr>
        <w:t xml:space="preserve">Planting </w:t>
      </w:r>
      <w:r w:rsidR="00B87E22" w:rsidRPr="00DF3717">
        <w:rPr>
          <w:b/>
          <w:bCs/>
        </w:rPr>
        <w:t>Request Form</w:t>
      </w:r>
      <w:r w:rsidR="00B87E22" w:rsidRPr="00DF3717">
        <w:t xml:space="preserve"> </w:t>
      </w:r>
      <w:r w:rsidR="008D7040" w:rsidRPr="00DF3717">
        <w:t xml:space="preserve">to our Management Company. This form can be </w:t>
      </w:r>
      <w:r w:rsidR="00B87E22" w:rsidRPr="00DF3717">
        <w:t xml:space="preserve">found in the </w:t>
      </w:r>
      <w:r w:rsidR="00B87E22" w:rsidRPr="00DF3717">
        <w:rPr>
          <w:b/>
          <w:bCs/>
        </w:rPr>
        <w:t>Governing Documents</w:t>
      </w:r>
      <w:r w:rsidR="00B87E22" w:rsidRPr="00DF3717">
        <w:t xml:space="preserve"> tab on the Pelican Pointe Association website at </w:t>
      </w:r>
      <w:hyperlink r:id="rId5" w:history="1">
        <w:r w:rsidR="00B87E22" w:rsidRPr="00DF3717">
          <w:rPr>
            <w:rStyle w:val="Hyperlink"/>
          </w:rPr>
          <w:t>http://www.pelicanpointe.net</w:t>
        </w:r>
      </w:hyperlink>
      <w:r w:rsidR="00B87E22" w:rsidRPr="00DF3717">
        <w:t xml:space="preserve">  </w:t>
      </w:r>
    </w:p>
    <w:p w14:paraId="1C09699B" w14:textId="77777777" w:rsidR="0091168F" w:rsidRPr="00DF3717" w:rsidRDefault="0091168F" w:rsidP="0091168F">
      <w:pPr>
        <w:pStyle w:val="ListParagraph"/>
      </w:pPr>
    </w:p>
    <w:p w14:paraId="7C5E14ED" w14:textId="734B0B9D" w:rsidR="0091168F" w:rsidRPr="00DF3717" w:rsidRDefault="003C6AB6" w:rsidP="00092A2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F3717">
        <w:rPr>
          <w:color w:val="000000" w:themeColor="text1"/>
        </w:rPr>
        <w:t xml:space="preserve">The </w:t>
      </w:r>
      <w:r w:rsidR="0056453F" w:rsidRPr="00DF3717">
        <w:rPr>
          <w:color w:val="000000" w:themeColor="text1"/>
        </w:rPr>
        <w:t>r</w:t>
      </w:r>
      <w:r w:rsidR="008D7040" w:rsidRPr="00DF3717">
        <w:rPr>
          <w:color w:val="000000" w:themeColor="text1"/>
        </w:rPr>
        <w:t>equest will be reviewed by the Landscape Committee</w:t>
      </w:r>
      <w:r w:rsidR="0091168F" w:rsidRPr="00DF3717">
        <w:rPr>
          <w:color w:val="000000" w:themeColor="text1"/>
        </w:rPr>
        <w:t xml:space="preserve"> in conjunction with t</w:t>
      </w:r>
      <w:r w:rsidR="008D7040" w:rsidRPr="00DF3717">
        <w:rPr>
          <w:color w:val="000000" w:themeColor="text1"/>
        </w:rPr>
        <w:t>he landscape maintenance co</w:t>
      </w:r>
      <w:r w:rsidR="0018011B" w:rsidRPr="00DF3717">
        <w:rPr>
          <w:color w:val="000000" w:themeColor="text1"/>
        </w:rPr>
        <w:t>ntractor</w:t>
      </w:r>
      <w:r w:rsidR="0056453F" w:rsidRPr="00DF3717">
        <w:rPr>
          <w:color w:val="000000" w:themeColor="text1"/>
        </w:rPr>
        <w:t xml:space="preserve"> </w:t>
      </w:r>
      <w:r w:rsidR="00E51A97" w:rsidRPr="00DF3717">
        <w:rPr>
          <w:color w:val="000000" w:themeColor="text1"/>
        </w:rPr>
        <w:t xml:space="preserve">and </w:t>
      </w:r>
      <w:r w:rsidR="0018011B" w:rsidRPr="00DF3717">
        <w:rPr>
          <w:color w:val="000000" w:themeColor="text1"/>
        </w:rPr>
        <w:t xml:space="preserve">the </w:t>
      </w:r>
      <w:r w:rsidR="00E51A97" w:rsidRPr="00DF3717">
        <w:rPr>
          <w:color w:val="000000" w:themeColor="text1"/>
        </w:rPr>
        <w:t xml:space="preserve">owner </w:t>
      </w:r>
      <w:r w:rsidR="0091168F" w:rsidRPr="00DF3717">
        <w:rPr>
          <w:color w:val="000000" w:themeColor="text1"/>
        </w:rPr>
        <w:t xml:space="preserve">to determine the probable cause of the plant’s death </w:t>
      </w:r>
      <w:r w:rsidR="0018011B" w:rsidRPr="00DF3717">
        <w:rPr>
          <w:color w:val="000000" w:themeColor="text1"/>
        </w:rPr>
        <w:t>and whether a different location</w:t>
      </w:r>
      <w:r w:rsidR="003C1786">
        <w:rPr>
          <w:color w:val="000000" w:themeColor="text1"/>
        </w:rPr>
        <w:t xml:space="preserve"> and/or species</w:t>
      </w:r>
      <w:r w:rsidR="0018011B" w:rsidRPr="00DF3717">
        <w:rPr>
          <w:color w:val="000000" w:themeColor="text1"/>
        </w:rPr>
        <w:t xml:space="preserve"> would be more </w:t>
      </w:r>
      <w:r w:rsidR="007F2010" w:rsidRPr="00DF3717">
        <w:rPr>
          <w:color w:val="000000" w:themeColor="text1"/>
        </w:rPr>
        <w:t xml:space="preserve">suitable </w:t>
      </w:r>
      <w:r w:rsidR="0018011B" w:rsidRPr="00DF3717">
        <w:rPr>
          <w:color w:val="000000" w:themeColor="text1"/>
        </w:rPr>
        <w:t>for a replacement plant</w:t>
      </w:r>
      <w:r w:rsidR="00724D3A" w:rsidRPr="00DF3717">
        <w:rPr>
          <w:color w:val="000000" w:themeColor="text1"/>
        </w:rPr>
        <w:t>ing</w:t>
      </w:r>
      <w:r w:rsidR="0018011B" w:rsidRPr="00DF3717">
        <w:rPr>
          <w:color w:val="000000" w:themeColor="text1"/>
        </w:rPr>
        <w:t>.</w:t>
      </w:r>
      <w:r w:rsidR="002C2D40" w:rsidRPr="00DF3717">
        <w:rPr>
          <w:color w:val="000000" w:themeColor="text1"/>
        </w:rPr>
        <w:t xml:space="preserve"> </w:t>
      </w:r>
      <w:r w:rsidR="00132E41" w:rsidRPr="00DF3717">
        <w:rPr>
          <w:color w:val="000000" w:themeColor="text1"/>
        </w:rPr>
        <w:t xml:space="preserve"> </w:t>
      </w:r>
    </w:p>
    <w:p w14:paraId="214318CF" w14:textId="77777777" w:rsidR="00132E41" w:rsidRPr="00DF3717" w:rsidRDefault="00132E41" w:rsidP="00132E41">
      <w:pPr>
        <w:pStyle w:val="ListParagraph"/>
        <w:rPr>
          <w:color w:val="000000" w:themeColor="text1"/>
        </w:rPr>
      </w:pPr>
    </w:p>
    <w:p w14:paraId="0AF40726" w14:textId="7742D263" w:rsidR="00132E41" w:rsidRPr="00930C3E" w:rsidRDefault="00132E41" w:rsidP="00132E4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30C3E">
        <w:rPr>
          <w:color w:val="000000" w:themeColor="text1"/>
        </w:rPr>
        <w:t xml:space="preserve">The owner will then be provided a list by the Landscape Committee of approved replacement plants for their site as specified in the </w:t>
      </w:r>
      <w:r w:rsidRPr="00930C3E">
        <w:rPr>
          <w:b/>
          <w:bCs/>
          <w:color w:val="000000" w:themeColor="text1"/>
        </w:rPr>
        <w:t xml:space="preserve">PPHOA Master Landscape Plan. </w:t>
      </w:r>
      <w:r w:rsidRPr="00930C3E">
        <w:rPr>
          <w:color w:val="000000" w:themeColor="text1"/>
        </w:rPr>
        <w:t xml:space="preserve">They will be required to select a replacement shrub from this approved list. </w:t>
      </w:r>
    </w:p>
    <w:p w14:paraId="1BD6544C" w14:textId="77777777" w:rsidR="00132E41" w:rsidRPr="00DF3717" w:rsidRDefault="00132E41" w:rsidP="00132E41">
      <w:pPr>
        <w:rPr>
          <w:color w:val="000000" w:themeColor="text1"/>
        </w:rPr>
      </w:pPr>
    </w:p>
    <w:p w14:paraId="72C9A67F" w14:textId="4274548D" w:rsidR="0056453F" w:rsidRPr="00DF3717" w:rsidRDefault="0091168F" w:rsidP="00132E4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F3717">
        <w:rPr>
          <w:color w:val="000000" w:themeColor="text1"/>
        </w:rPr>
        <w:t xml:space="preserve">If the Landscape Committee approves the request, </w:t>
      </w:r>
      <w:r w:rsidR="00132E41" w:rsidRPr="00DF3717">
        <w:rPr>
          <w:color w:val="000000" w:themeColor="text1"/>
        </w:rPr>
        <w:t xml:space="preserve">the committee shall make a recommendation to the Board, and if approved by the Board, the owner will be notified when the landscape contractor will be available for installation.  </w:t>
      </w:r>
    </w:p>
    <w:p w14:paraId="4B90956F" w14:textId="77777777" w:rsidR="005E55DC" w:rsidRPr="00DF3717" w:rsidRDefault="005E55DC" w:rsidP="005E55DC">
      <w:pPr>
        <w:pStyle w:val="ListParagraph"/>
      </w:pPr>
    </w:p>
    <w:p w14:paraId="1884A3CE" w14:textId="2FD4F0E9" w:rsidR="00132E41" w:rsidRDefault="002C75C0" w:rsidP="002C75C0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930C3E">
        <w:rPr>
          <w:color w:val="000000" w:themeColor="text1"/>
        </w:rPr>
        <w:t xml:space="preserve">The </w:t>
      </w:r>
      <w:r w:rsidR="00132E41" w:rsidRPr="00930C3E">
        <w:rPr>
          <w:color w:val="000000" w:themeColor="text1"/>
        </w:rPr>
        <w:t>owner s</w:t>
      </w:r>
      <w:r w:rsidRPr="00930C3E">
        <w:rPr>
          <w:color w:val="000000" w:themeColor="text1"/>
        </w:rPr>
        <w:t xml:space="preserve">hall be responsible for purchasing replacement </w:t>
      </w:r>
      <w:r w:rsidR="00C20693" w:rsidRPr="00930C3E">
        <w:rPr>
          <w:color w:val="000000" w:themeColor="text1"/>
        </w:rPr>
        <w:t>shrubs</w:t>
      </w:r>
      <w:r w:rsidRPr="00930C3E">
        <w:rPr>
          <w:color w:val="000000" w:themeColor="text1"/>
        </w:rPr>
        <w:t xml:space="preserve"> or trees approved by the Board</w:t>
      </w:r>
      <w:r w:rsidR="00132E41" w:rsidRPr="00930C3E">
        <w:rPr>
          <w:color w:val="000000" w:themeColor="text1"/>
        </w:rPr>
        <w:t>. The Association shall pay its landscape contractors for the cost of</w:t>
      </w:r>
      <w:r w:rsidRPr="00930C3E">
        <w:rPr>
          <w:color w:val="000000" w:themeColor="text1"/>
        </w:rPr>
        <w:t xml:space="preserve"> </w:t>
      </w:r>
      <w:r w:rsidR="00132E41" w:rsidRPr="00930C3E">
        <w:rPr>
          <w:color w:val="000000" w:themeColor="text1"/>
        </w:rPr>
        <w:t xml:space="preserve">planting all replacement plants and trees and </w:t>
      </w:r>
      <w:r w:rsidRPr="00930C3E">
        <w:rPr>
          <w:color w:val="000000" w:themeColor="text1"/>
        </w:rPr>
        <w:t>ensur</w:t>
      </w:r>
      <w:r w:rsidR="00132E41" w:rsidRPr="00930C3E">
        <w:rPr>
          <w:color w:val="000000" w:themeColor="text1"/>
        </w:rPr>
        <w:t>ing</w:t>
      </w:r>
      <w:r w:rsidRPr="00930C3E">
        <w:rPr>
          <w:color w:val="000000" w:themeColor="text1"/>
        </w:rPr>
        <w:t xml:space="preserve"> that the irrigation is adequate for </w:t>
      </w:r>
      <w:r w:rsidR="00132E41" w:rsidRPr="00930C3E">
        <w:rPr>
          <w:color w:val="000000" w:themeColor="text1"/>
        </w:rPr>
        <w:t>the site</w:t>
      </w:r>
      <w:r w:rsidRPr="00930C3E">
        <w:rPr>
          <w:color w:val="000000" w:themeColor="text1"/>
        </w:rPr>
        <w:t xml:space="preserve">.  </w:t>
      </w:r>
    </w:p>
    <w:p w14:paraId="172AE4AD" w14:textId="77777777" w:rsidR="005E609A" w:rsidRPr="00930C3E" w:rsidRDefault="005E609A" w:rsidP="005E609A">
      <w:pPr>
        <w:pStyle w:val="ListParagraph"/>
        <w:rPr>
          <w:color w:val="000000" w:themeColor="text1"/>
        </w:rPr>
      </w:pPr>
    </w:p>
    <w:p w14:paraId="7BE0DA71" w14:textId="77777777" w:rsidR="003C1786" w:rsidRPr="00DF3717" w:rsidRDefault="003C1786" w:rsidP="003C1786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DF3717">
        <w:rPr>
          <w:color w:val="000000" w:themeColor="text1"/>
        </w:rPr>
        <w:t xml:space="preserve">Removal of dead plants and trees shall be the responsibility of the Association. </w:t>
      </w:r>
    </w:p>
    <w:p w14:paraId="7C292047" w14:textId="77777777" w:rsidR="003C1786" w:rsidRPr="00DF3717" w:rsidRDefault="003C1786" w:rsidP="003C1786"/>
    <w:p w14:paraId="3A58FC24" w14:textId="022A96F0" w:rsidR="00132E41" w:rsidRDefault="003C1786" w:rsidP="008C34D3">
      <w:pPr>
        <w:jc w:val="both"/>
        <w:rPr>
          <w:color w:val="000000" w:themeColor="text1"/>
        </w:rPr>
      </w:pPr>
      <w:r w:rsidRPr="008C34D3">
        <w:rPr>
          <w:color w:val="000000" w:themeColor="text1"/>
          <w:u w:val="single"/>
        </w:rPr>
        <w:t>New  Planting</w:t>
      </w:r>
      <w:r w:rsidR="008C34D3">
        <w:rPr>
          <w:color w:val="000000" w:themeColor="text1"/>
          <w:u w:val="single"/>
        </w:rPr>
        <w:t xml:space="preserve">s </w:t>
      </w:r>
    </w:p>
    <w:p w14:paraId="36ED1FAC" w14:textId="77777777" w:rsidR="008C34D3" w:rsidRPr="008C34D3" w:rsidRDefault="008C34D3" w:rsidP="008C34D3">
      <w:pPr>
        <w:jc w:val="both"/>
        <w:rPr>
          <w:color w:val="000000" w:themeColor="text1"/>
        </w:rPr>
      </w:pPr>
    </w:p>
    <w:p w14:paraId="386F041F" w14:textId="4A0ABE32" w:rsidR="002C75C0" w:rsidRPr="00930C3E" w:rsidRDefault="00132E41" w:rsidP="002C75C0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930C3E">
        <w:rPr>
          <w:color w:val="000000" w:themeColor="text1"/>
        </w:rPr>
        <w:t xml:space="preserve">Owners wishing to purchase new shrubs or trees </w:t>
      </w:r>
      <w:r w:rsidR="003C1786">
        <w:rPr>
          <w:color w:val="000000" w:themeColor="text1"/>
        </w:rPr>
        <w:t>in the common area in proximity to their</w:t>
      </w:r>
      <w:r w:rsidRPr="00930C3E">
        <w:rPr>
          <w:color w:val="000000" w:themeColor="text1"/>
        </w:rPr>
        <w:t xml:space="preserve"> unit (</w:t>
      </w:r>
      <w:r w:rsidRPr="00930C3E">
        <w:rPr>
          <w:i/>
          <w:iCs/>
          <w:color w:val="000000" w:themeColor="text1"/>
        </w:rPr>
        <w:t>not replacements</w:t>
      </w:r>
      <w:r w:rsidRPr="00930C3E">
        <w:rPr>
          <w:color w:val="000000" w:themeColor="text1"/>
        </w:rPr>
        <w:t xml:space="preserve">) must seek approval for their request from the Landscape Committee and the Board as described under this policy. If approved by the Board, the owner shall be responsible for </w:t>
      </w:r>
      <w:r w:rsidRPr="00930C3E">
        <w:rPr>
          <w:color w:val="000000" w:themeColor="text1"/>
          <w:u w:val="single"/>
        </w:rPr>
        <w:t>all</w:t>
      </w:r>
      <w:r w:rsidRPr="00930C3E">
        <w:rPr>
          <w:color w:val="000000" w:themeColor="text1"/>
        </w:rPr>
        <w:t xml:space="preserve"> costs of purchasing and planting of new shrubs or trees. </w:t>
      </w:r>
      <w:r w:rsidR="003C1786">
        <w:rPr>
          <w:color w:val="000000" w:themeColor="text1"/>
        </w:rPr>
        <w:t>Planting will be coordinated with the HOA landscape contractor.</w:t>
      </w:r>
      <w:bookmarkStart w:id="0" w:name="_GoBack"/>
      <w:bookmarkEnd w:id="0"/>
    </w:p>
    <w:p w14:paraId="159D7050" w14:textId="77777777" w:rsidR="00C939B3" w:rsidRPr="008C34D3" w:rsidRDefault="00C939B3" w:rsidP="008C34D3">
      <w:pPr>
        <w:rPr>
          <w:color w:val="000000" w:themeColor="text1"/>
        </w:rPr>
      </w:pPr>
    </w:p>
    <w:p w14:paraId="28DF52E6" w14:textId="7BAEDF3E" w:rsidR="000166CA" w:rsidRPr="00DF3717" w:rsidRDefault="0067754A" w:rsidP="00AA230D">
      <w:pPr>
        <w:pStyle w:val="ListParagraph"/>
        <w:numPr>
          <w:ilvl w:val="0"/>
          <w:numId w:val="1"/>
        </w:numPr>
      </w:pPr>
      <w:r w:rsidRPr="00DF3717">
        <w:t xml:space="preserve">The Association </w:t>
      </w:r>
      <w:r w:rsidR="003C1786">
        <w:t>will consider</w:t>
      </w:r>
      <w:r w:rsidRPr="00DF3717">
        <w:t xml:space="preserve"> provid</w:t>
      </w:r>
      <w:r w:rsidR="003C1786">
        <w:t>ing</w:t>
      </w:r>
      <w:r w:rsidRPr="00DF3717">
        <w:t xml:space="preserve"> a budgeted amount each year for plant</w:t>
      </w:r>
      <w:r w:rsidR="0091168F" w:rsidRPr="00DF3717">
        <w:t xml:space="preserve"> and tree </w:t>
      </w:r>
      <w:r w:rsidRPr="00DF3717">
        <w:t>replacement</w:t>
      </w:r>
      <w:r w:rsidR="0091168F" w:rsidRPr="00DF3717">
        <w:t>s</w:t>
      </w:r>
      <w:r w:rsidRPr="00DF3717">
        <w:t xml:space="preserve">; planting requests </w:t>
      </w:r>
      <w:r w:rsidR="0066032A" w:rsidRPr="00DF3717">
        <w:t xml:space="preserve">approved but </w:t>
      </w:r>
      <w:r w:rsidRPr="00DF3717">
        <w:t xml:space="preserve">unable to be funded in the current year shall </w:t>
      </w:r>
      <w:r w:rsidR="0066032A" w:rsidRPr="00DF3717">
        <w:t>have priority for installation t</w:t>
      </w:r>
      <w:r w:rsidRPr="00DF3717">
        <w:t>he following year.</w:t>
      </w:r>
      <w:r w:rsidR="007F2010" w:rsidRPr="00DF3717">
        <w:t xml:space="preserve"> </w:t>
      </w:r>
    </w:p>
    <w:p w14:paraId="7BE71F90" w14:textId="77777777" w:rsidR="00D4763A" w:rsidRPr="00DF3717" w:rsidRDefault="00D4763A" w:rsidP="00D4763A">
      <w:pPr>
        <w:pStyle w:val="ListParagraph"/>
      </w:pPr>
    </w:p>
    <w:p w14:paraId="60F396A5" w14:textId="618F97EC" w:rsidR="00D4763A" w:rsidRPr="00DF3717" w:rsidRDefault="00D4763A" w:rsidP="00AA230D">
      <w:pPr>
        <w:pStyle w:val="ListParagraph"/>
        <w:numPr>
          <w:ilvl w:val="0"/>
          <w:numId w:val="1"/>
        </w:numPr>
      </w:pPr>
      <w:r w:rsidRPr="00DF3717">
        <w:t xml:space="preserve">If a unit owner plants, removes, or replaces any trees or shrubs </w:t>
      </w:r>
      <w:r w:rsidR="003C1786">
        <w:t xml:space="preserve">in common areas </w:t>
      </w:r>
      <w:r w:rsidRPr="00DF3717">
        <w:t xml:space="preserve">without approval of the Board, the owner shall be responsible for </w:t>
      </w:r>
      <w:r w:rsidR="005E55DC" w:rsidRPr="00DF3717">
        <w:t xml:space="preserve">all </w:t>
      </w:r>
      <w:r w:rsidRPr="00DF3717">
        <w:t>the costs of repairs or replacement.</w:t>
      </w:r>
    </w:p>
    <w:p w14:paraId="020B9A74" w14:textId="77777777" w:rsidR="00D4763A" w:rsidRPr="00DF3717" w:rsidRDefault="00D4763A" w:rsidP="00C939B3">
      <w:pPr>
        <w:rPr>
          <w:color w:val="000000" w:themeColor="text1"/>
        </w:rPr>
      </w:pPr>
    </w:p>
    <w:p w14:paraId="12875F52" w14:textId="63938601" w:rsidR="00E60320" w:rsidRDefault="00D4763A" w:rsidP="00FC7FE1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F3717">
        <w:rPr>
          <w:color w:val="000000" w:themeColor="text1"/>
        </w:rPr>
        <w:t xml:space="preserve">All plantings </w:t>
      </w:r>
      <w:r w:rsidR="003C1786">
        <w:rPr>
          <w:color w:val="000000" w:themeColor="text1"/>
        </w:rPr>
        <w:t xml:space="preserve">in common areas </w:t>
      </w:r>
      <w:r w:rsidRPr="00DF3717">
        <w:rPr>
          <w:color w:val="000000" w:themeColor="text1"/>
        </w:rPr>
        <w:t xml:space="preserve">become the property of the Pelican Pointe Homeowners Association. </w:t>
      </w:r>
    </w:p>
    <w:p w14:paraId="2D88C74E" w14:textId="77777777" w:rsidR="005E609A" w:rsidRPr="005E609A" w:rsidRDefault="005E609A" w:rsidP="005E609A">
      <w:pPr>
        <w:rPr>
          <w:color w:val="000000" w:themeColor="text1"/>
        </w:rPr>
      </w:pPr>
    </w:p>
    <w:sectPr w:rsidR="005E609A" w:rsidRPr="005E609A" w:rsidSect="005E609A">
      <w:pgSz w:w="12240" w:h="15840"/>
      <w:pgMar w:top="864" w:right="1152" w:bottom="864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D481E"/>
    <w:multiLevelType w:val="hybridMultilevel"/>
    <w:tmpl w:val="EB10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42DCF"/>
    <w:multiLevelType w:val="hybridMultilevel"/>
    <w:tmpl w:val="6802A29C"/>
    <w:lvl w:ilvl="0" w:tplc="B45CE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mirrorMargins/>
  <w:proofState w:spelling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E22"/>
    <w:rsid w:val="000166CA"/>
    <w:rsid w:val="00043109"/>
    <w:rsid w:val="000469D3"/>
    <w:rsid w:val="00070F0B"/>
    <w:rsid w:val="000D32C0"/>
    <w:rsid w:val="00132E41"/>
    <w:rsid w:val="0018011B"/>
    <w:rsid w:val="0020207E"/>
    <w:rsid w:val="00207BAF"/>
    <w:rsid w:val="002821A6"/>
    <w:rsid w:val="002C2D40"/>
    <w:rsid w:val="002C75C0"/>
    <w:rsid w:val="002C76CD"/>
    <w:rsid w:val="00316D6B"/>
    <w:rsid w:val="00387FFB"/>
    <w:rsid w:val="003C1786"/>
    <w:rsid w:val="003C6AB6"/>
    <w:rsid w:val="004066DA"/>
    <w:rsid w:val="004D02EB"/>
    <w:rsid w:val="0056453F"/>
    <w:rsid w:val="005E55DC"/>
    <w:rsid w:val="005E609A"/>
    <w:rsid w:val="00633F54"/>
    <w:rsid w:val="0066032A"/>
    <w:rsid w:val="0067754A"/>
    <w:rsid w:val="00686F78"/>
    <w:rsid w:val="006B4F5E"/>
    <w:rsid w:val="00724D3A"/>
    <w:rsid w:val="00760887"/>
    <w:rsid w:val="00781010"/>
    <w:rsid w:val="007C4EA8"/>
    <w:rsid w:val="007F2010"/>
    <w:rsid w:val="008C34D3"/>
    <w:rsid w:val="008D7040"/>
    <w:rsid w:val="0091168F"/>
    <w:rsid w:val="00930C3E"/>
    <w:rsid w:val="009643E4"/>
    <w:rsid w:val="00A276FC"/>
    <w:rsid w:val="00A42E97"/>
    <w:rsid w:val="00AC6390"/>
    <w:rsid w:val="00B075A5"/>
    <w:rsid w:val="00B87E22"/>
    <w:rsid w:val="00C20693"/>
    <w:rsid w:val="00C42704"/>
    <w:rsid w:val="00C939B3"/>
    <w:rsid w:val="00CA35DB"/>
    <w:rsid w:val="00D4763A"/>
    <w:rsid w:val="00DF3717"/>
    <w:rsid w:val="00E011EE"/>
    <w:rsid w:val="00E50B57"/>
    <w:rsid w:val="00E51A97"/>
    <w:rsid w:val="00E60320"/>
    <w:rsid w:val="00ED4277"/>
    <w:rsid w:val="00F64906"/>
    <w:rsid w:val="00FC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9ABE0"/>
  <w14:defaultImageDpi w14:val="32767"/>
  <w15:chartTrackingRefBased/>
  <w15:docId w15:val="{930655CA-E65A-EE41-9681-02D9B6A4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E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87E2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075A5"/>
  </w:style>
  <w:style w:type="paragraph" w:styleId="BalloonText">
    <w:name w:val="Balloon Text"/>
    <w:basedOn w:val="Normal"/>
    <w:link w:val="BalloonTextChar"/>
    <w:uiPriority w:val="99"/>
    <w:semiHidden/>
    <w:unhideWhenUsed/>
    <w:rsid w:val="008C34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D3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licanpoint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Bernuth</dc:creator>
  <cp:keywords/>
  <dc:description/>
  <cp:lastModifiedBy>Mary Bernuth</cp:lastModifiedBy>
  <cp:revision>4</cp:revision>
  <cp:lastPrinted>2020-07-23T14:19:00Z</cp:lastPrinted>
  <dcterms:created xsi:type="dcterms:W3CDTF">2020-07-23T14:19:00Z</dcterms:created>
  <dcterms:modified xsi:type="dcterms:W3CDTF">2020-07-23T14:20:00Z</dcterms:modified>
</cp:coreProperties>
</file>